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529" w:rsidRPr="00963464" w:rsidRDefault="00963464" w:rsidP="002A552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63464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63464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963464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963464" w:rsidRPr="00963464" w:rsidRDefault="00963464" w:rsidP="002A552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63464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963464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63464">
        <w:rPr>
          <w:rFonts w:ascii="Times New Roman" w:hAnsi="Times New Roman"/>
          <w:b/>
          <w:sz w:val="28"/>
          <w:szCs w:val="28"/>
        </w:rPr>
        <w:t xml:space="preserve"> Я Н С К А Я  О Б Л А С Т Ь</w:t>
      </w:r>
    </w:p>
    <w:p w:rsidR="00963464" w:rsidRPr="00963464" w:rsidRDefault="00963464" w:rsidP="002A552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63464">
        <w:rPr>
          <w:rFonts w:ascii="Times New Roman" w:hAnsi="Times New Roman"/>
          <w:b/>
          <w:sz w:val="28"/>
          <w:szCs w:val="28"/>
        </w:rPr>
        <w:t>ПОЧЕПСКИЙ  РАЙОННЫЙ  СОВЕТ  НАРОДНЫХ  ДЕПУТАТОВ</w:t>
      </w:r>
    </w:p>
    <w:p w:rsidR="002A5529" w:rsidRPr="00F138E7" w:rsidRDefault="002A5529" w:rsidP="002A55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5529" w:rsidRPr="00F138E7" w:rsidRDefault="002A5529" w:rsidP="002A552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138E7">
        <w:rPr>
          <w:rFonts w:ascii="Times New Roman" w:hAnsi="Times New Roman"/>
          <w:b/>
          <w:sz w:val="28"/>
          <w:szCs w:val="28"/>
        </w:rPr>
        <w:t>РЕШЕНИЕ</w:t>
      </w:r>
    </w:p>
    <w:p w:rsidR="00DB6ACA" w:rsidRPr="00DB6ACA" w:rsidRDefault="00963464" w:rsidP="00DB6A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A5529" w:rsidRPr="00F138E7">
        <w:rPr>
          <w:rFonts w:ascii="Times New Roman" w:hAnsi="Times New Roman"/>
          <w:sz w:val="28"/>
          <w:szCs w:val="28"/>
        </w:rPr>
        <w:t xml:space="preserve">т </w:t>
      </w:r>
      <w:r w:rsidR="00D84F06">
        <w:rPr>
          <w:rFonts w:ascii="Times New Roman" w:hAnsi="Times New Roman"/>
          <w:sz w:val="28"/>
          <w:szCs w:val="28"/>
        </w:rPr>
        <w:t>22.</w:t>
      </w:r>
      <w:r>
        <w:rPr>
          <w:rFonts w:ascii="Times New Roman" w:hAnsi="Times New Roman"/>
          <w:sz w:val="28"/>
          <w:szCs w:val="28"/>
        </w:rPr>
        <w:t>04.2019 г.</w:t>
      </w:r>
      <w:r w:rsidR="002A5529" w:rsidRPr="00F138E7">
        <w:rPr>
          <w:rFonts w:ascii="Times New Roman" w:hAnsi="Times New Roman"/>
          <w:sz w:val="28"/>
          <w:szCs w:val="28"/>
        </w:rPr>
        <w:t xml:space="preserve"> №</w:t>
      </w:r>
      <w:r w:rsidR="006106C4">
        <w:rPr>
          <w:rFonts w:ascii="Times New Roman" w:hAnsi="Times New Roman"/>
          <w:sz w:val="28"/>
          <w:szCs w:val="28"/>
        </w:rPr>
        <w:t xml:space="preserve"> 441</w:t>
      </w:r>
      <w:bookmarkStart w:id="0" w:name="_GoBack"/>
      <w:bookmarkEnd w:id="0"/>
      <w:r w:rsidR="002A5529" w:rsidRPr="00F138E7">
        <w:rPr>
          <w:rFonts w:ascii="Times New Roman" w:hAnsi="Times New Roman"/>
          <w:sz w:val="28"/>
          <w:szCs w:val="28"/>
        </w:rPr>
        <w:tab/>
      </w:r>
      <w:r w:rsidR="002A5529" w:rsidRPr="00F138E7">
        <w:rPr>
          <w:rFonts w:ascii="Times New Roman" w:hAnsi="Times New Roman"/>
          <w:sz w:val="28"/>
          <w:szCs w:val="28"/>
        </w:rPr>
        <w:tab/>
      </w:r>
      <w:r w:rsidR="002A5529" w:rsidRPr="00F138E7">
        <w:rPr>
          <w:rFonts w:ascii="Times New Roman" w:hAnsi="Times New Roman"/>
          <w:sz w:val="28"/>
          <w:szCs w:val="28"/>
        </w:rPr>
        <w:tab/>
      </w:r>
      <w:r w:rsidR="002A5529" w:rsidRPr="00F138E7">
        <w:rPr>
          <w:rFonts w:ascii="Times New Roman" w:hAnsi="Times New Roman"/>
          <w:sz w:val="28"/>
          <w:szCs w:val="28"/>
        </w:rPr>
        <w:tab/>
      </w:r>
      <w:r w:rsidR="002A5529" w:rsidRPr="00F138E7">
        <w:rPr>
          <w:rFonts w:ascii="Times New Roman" w:hAnsi="Times New Roman"/>
          <w:sz w:val="28"/>
          <w:szCs w:val="28"/>
        </w:rPr>
        <w:tab/>
      </w:r>
      <w:r w:rsidR="00DB6ACA">
        <w:rPr>
          <w:rFonts w:ascii="Times New Roman" w:hAnsi="Times New Roman"/>
          <w:caps/>
          <w:kern w:val="2"/>
          <w:sz w:val="28"/>
          <w:szCs w:val="28"/>
        </w:rPr>
        <w:t xml:space="preserve">           </w:t>
      </w:r>
    </w:p>
    <w:p w:rsidR="00D84F06" w:rsidRDefault="00DB6ACA" w:rsidP="00D84F06">
      <w:pPr>
        <w:tabs>
          <w:tab w:val="left" w:pos="5725"/>
        </w:tabs>
        <w:spacing w:after="0" w:line="216" w:lineRule="auto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caps/>
          <w:kern w:val="2"/>
          <w:sz w:val="28"/>
          <w:szCs w:val="28"/>
        </w:rPr>
        <w:t xml:space="preserve">    </w:t>
      </w:r>
    </w:p>
    <w:p w:rsidR="002A5529" w:rsidRPr="00F138E7" w:rsidRDefault="002A5529" w:rsidP="002A5529">
      <w:pPr>
        <w:spacing w:after="0" w:line="240" w:lineRule="auto"/>
        <w:ind w:right="3968"/>
        <w:outlineLvl w:val="0"/>
        <w:rPr>
          <w:rFonts w:ascii="Times New Roman" w:hAnsi="Times New Roman"/>
          <w:caps/>
          <w:sz w:val="28"/>
          <w:szCs w:val="28"/>
        </w:rPr>
      </w:pPr>
      <w:r w:rsidRPr="00F138E7">
        <w:rPr>
          <w:rFonts w:ascii="Times New Roman" w:hAnsi="Times New Roman"/>
          <w:kern w:val="2"/>
          <w:sz w:val="28"/>
          <w:szCs w:val="28"/>
        </w:rPr>
        <w:t xml:space="preserve">О преобразовании  муниципальных </w:t>
      </w:r>
      <w:r w:rsidR="0032600C">
        <w:rPr>
          <w:rFonts w:ascii="Times New Roman" w:hAnsi="Times New Roman"/>
          <w:kern w:val="2"/>
          <w:sz w:val="28"/>
          <w:szCs w:val="28"/>
        </w:rPr>
        <w:t xml:space="preserve">образований  </w:t>
      </w:r>
      <w:proofErr w:type="spellStart"/>
      <w:r w:rsidR="00314742">
        <w:rPr>
          <w:rFonts w:ascii="Times New Roman" w:hAnsi="Times New Roman"/>
          <w:kern w:val="2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kern w:val="2"/>
          <w:sz w:val="28"/>
          <w:szCs w:val="28"/>
        </w:rPr>
        <w:t xml:space="preserve"> района</w:t>
      </w:r>
    </w:p>
    <w:p w:rsidR="002A5529" w:rsidRPr="00F138E7" w:rsidRDefault="002A5529" w:rsidP="002A552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A5529" w:rsidRPr="00F138E7" w:rsidRDefault="002A5529" w:rsidP="002A5529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F138E7">
        <w:rPr>
          <w:rFonts w:ascii="Times New Roman" w:hAnsi="Times New Roman"/>
          <w:sz w:val="28"/>
          <w:szCs w:val="28"/>
        </w:rPr>
        <w:t xml:space="preserve">В соответствии со ст.13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</w:t>
      </w:r>
      <w:r w:rsidR="00314742">
        <w:rPr>
          <w:rFonts w:ascii="Times New Roman" w:hAnsi="Times New Roman"/>
          <w:sz w:val="28"/>
          <w:szCs w:val="28"/>
        </w:rPr>
        <w:t>Почепский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38E7">
        <w:rPr>
          <w:rFonts w:ascii="Times New Roman" w:hAnsi="Times New Roman"/>
          <w:sz w:val="28"/>
          <w:szCs w:val="28"/>
        </w:rPr>
        <w:t xml:space="preserve"> муниципальный район, рассмотрев результаты публичных слушаний</w:t>
      </w:r>
      <w:r>
        <w:rPr>
          <w:rFonts w:ascii="Times New Roman" w:hAnsi="Times New Roman"/>
          <w:sz w:val="28"/>
          <w:szCs w:val="28"/>
        </w:rPr>
        <w:t xml:space="preserve"> и решения сельских поселений </w:t>
      </w:r>
      <w:r w:rsidR="00314742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F138E7">
        <w:rPr>
          <w:rFonts w:ascii="Times New Roman" w:hAnsi="Times New Roman"/>
          <w:sz w:val="28"/>
          <w:szCs w:val="28"/>
        </w:rPr>
        <w:t xml:space="preserve"> по вопросу</w:t>
      </w:r>
      <w:r>
        <w:rPr>
          <w:rFonts w:ascii="Times New Roman" w:hAnsi="Times New Roman"/>
          <w:sz w:val="28"/>
          <w:szCs w:val="28"/>
        </w:rPr>
        <w:t xml:space="preserve"> преобразования муниципальных образований </w:t>
      </w:r>
      <w:r w:rsidR="00314742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района, </w:t>
      </w:r>
      <w:r w:rsidR="00314742">
        <w:rPr>
          <w:rFonts w:ascii="Times New Roman" w:hAnsi="Times New Roman"/>
          <w:sz w:val="28"/>
          <w:szCs w:val="28"/>
        </w:rPr>
        <w:t>Почепский</w:t>
      </w:r>
      <w:r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  <w:r w:rsidRPr="00F138E7">
        <w:rPr>
          <w:rFonts w:ascii="Times New Roman" w:hAnsi="Times New Roman"/>
          <w:sz w:val="28"/>
          <w:szCs w:val="28"/>
        </w:rPr>
        <w:t xml:space="preserve"> </w:t>
      </w:r>
    </w:p>
    <w:p w:rsidR="002A5529" w:rsidRPr="00F138E7" w:rsidRDefault="002A5529" w:rsidP="002A552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138E7">
        <w:rPr>
          <w:rFonts w:ascii="Times New Roman" w:hAnsi="Times New Roman"/>
          <w:b/>
          <w:sz w:val="28"/>
          <w:szCs w:val="28"/>
        </w:rPr>
        <w:t>РЕШИЛ:</w:t>
      </w:r>
    </w:p>
    <w:p w:rsidR="002A5529" w:rsidRDefault="002A5529" w:rsidP="002A552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F138E7">
        <w:rPr>
          <w:rFonts w:ascii="Times New Roman" w:hAnsi="Times New Roman"/>
          <w:caps/>
          <w:sz w:val="28"/>
          <w:szCs w:val="28"/>
        </w:rPr>
        <w:t xml:space="preserve">1. </w:t>
      </w:r>
      <w:r>
        <w:rPr>
          <w:rFonts w:ascii="Times New Roman" w:hAnsi="Times New Roman"/>
          <w:caps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ыразить согласие на преобразование:</w:t>
      </w:r>
    </w:p>
    <w:p w:rsidR="002A5529" w:rsidRDefault="002A5529" w:rsidP="002A5529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  Муниципального образования  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Речицкое</w:t>
      </w:r>
      <w:proofErr w:type="spellEnd"/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 и муниципальных образований  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Титовское</w:t>
      </w:r>
      <w:proofErr w:type="spellEnd"/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</w:t>
      </w:r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kern w:val="2"/>
          <w:sz w:val="28"/>
          <w:szCs w:val="28"/>
        </w:rPr>
        <w:t>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Рагозинское</w:t>
      </w:r>
      <w:proofErr w:type="spellEnd"/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 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района Брянской области путем объединения, не влекущего изменения границ иных муниципальных образований, в одно муниципальное образование со статусом  сельского поселения – муниципальное образование 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Речицкое</w:t>
      </w:r>
      <w:proofErr w:type="spellEnd"/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 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района Брянской области, с административным центром в            </w:t>
      </w:r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п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. </w:t>
      </w:r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Речица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14742" w:rsidRDefault="002A5529" w:rsidP="00314742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1.2</w:t>
      </w:r>
      <w:r w:rsidR="00314742">
        <w:rPr>
          <w:rFonts w:ascii="Times New Roman" w:hAnsi="Times New Roman"/>
          <w:color w:val="000000"/>
          <w:sz w:val="28"/>
          <w:szCs w:val="28"/>
        </w:rPr>
        <w:t xml:space="preserve"> Муниципального образования  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Семецкое</w:t>
      </w:r>
      <w:proofErr w:type="spellEnd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 и муниципального образования  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Валуецкое</w:t>
      </w:r>
      <w:proofErr w:type="spellEnd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 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Почепского</w:t>
      </w:r>
      <w:proofErr w:type="spellEnd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района Брянской области путем объединения, не влекущего изменения границ иных муниципальных образований, в одно муниципальное образование со статусом  сельского поселения – муниципальное образование «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Семецкое</w:t>
      </w:r>
      <w:proofErr w:type="spellEnd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сельское поселение» </w:t>
      </w:r>
      <w:proofErr w:type="spell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Почепского</w:t>
      </w:r>
      <w:proofErr w:type="spellEnd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района Брянской области, с административным центром </w:t>
      </w:r>
      <w:proofErr w:type="gramStart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>в</w:t>
      </w:r>
      <w:proofErr w:type="gramEnd"/>
      <w:r w:rsidR="00314742">
        <w:rPr>
          <w:rFonts w:ascii="Times New Roman" w:hAnsi="Times New Roman"/>
          <w:color w:val="000000"/>
          <w:kern w:val="2"/>
          <w:sz w:val="28"/>
          <w:szCs w:val="28"/>
        </w:rPr>
        <w:t xml:space="preserve">  с. Семцы</w:t>
      </w:r>
      <w:r w:rsidR="00314742">
        <w:rPr>
          <w:rFonts w:ascii="Times New Roman" w:hAnsi="Times New Roman"/>
          <w:color w:val="000000"/>
          <w:sz w:val="28"/>
          <w:szCs w:val="28"/>
        </w:rPr>
        <w:t>.</w:t>
      </w:r>
    </w:p>
    <w:p w:rsidR="002A5529" w:rsidRPr="002A5529" w:rsidRDefault="002A5529" w:rsidP="002A552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2A5529">
        <w:rPr>
          <w:rFonts w:ascii="Times New Roman" w:hAnsi="Times New Roman"/>
          <w:sz w:val="28"/>
          <w:szCs w:val="28"/>
        </w:rPr>
        <w:t xml:space="preserve">2. Ходатайствовать перед Губернатором Брянской области  о внесении в  Брянскую областную Думу в порядке законодательной инициативы проекта закона Брянской области  </w:t>
      </w:r>
      <w:r w:rsidRPr="002A5529">
        <w:rPr>
          <w:rFonts w:ascii="Times New Roman" w:hAnsi="Times New Roman"/>
          <w:bCs/>
          <w:sz w:val="28"/>
          <w:szCs w:val="28"/>
        </w:rPr>
        <w:t xml:space="preserve">«О преобразовании муниципальных образований, входящих в состав </w:t>
      </w:r>
      <w:r w:rsidR="00314742">
        <w:rPr>
          <w:rFonts w:ascii="Times New Roman" w:hAnsi="Times New Roman"/>
          <w:bCs/>
          <w:sz w:val="28"/>
          <w:szCs w:val="28"/>
        </w:rPr>
        <w:t>Почепского</w:t>
      </w:r>
      <w:r w:rsidRPr="002A5529">
        <w:rPr>
          <w:rFonts w:ascii="Times New Roman" w:hAnsi="Times New Roman"/>
          <w:bCs/>
          <w:sz w:val="28"/>
          <w:szCs w:val="28"/>
        </w:rPr>
        <w:t xml:space="preserve"> муниципального района Брянской области, и внесении изменений в отдельные законодательные акты</w:t>
      </w:r>
      <w:r w:rsidRPr="002A5529">
        <w:rPr>
          <w:b/>
          <w:bCs/>
          <w:sz w:val="32"/>
          <w:szCs w:val="32"/>
        </w:rPr>
        <w:t xml:space="preserve"> </w:t>
      </w:r>
      <w:r w:rsidRPr="002A5529">
        <w:rPr>
          <w:rFonts w:ascii="Times New Roman" w:hAnsi="Times New Roman"/>
          <w:bCs/>
          <w:sz w:val="28"/>
          <w:szCs w:val="28"/>
        </w:rPr>
        <w:t>Брянской области».</w:t>
      </w:r>
    </w:p>
    <w:p w:rsidR="002A5529" w:rsidRPr="00F138E7" w:rsidRDefault="002A5529" w:rsidP="002A552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38E7">
        <w:rPr>
          <w:rFonts w:ascii="Times New Roman" w:hAnsi="Times New Roman"/>
          <w:sz w:val="28"/>
          <w:szCs w:val="28"/>
        </w:rPr>
        <w:t>3. Решение вступает в силу со дня принятия и подлежит официальному</w:t>
      </w:r>
      <w:r w:rsidR="00215991">
        <w:rPr>
          <w:rFonts w:ascii="Times New Roman" w:hAnsi="Times New Roman"/>
          <w:sz w:val="28"/>
          <w:szCs w:val="28"/>
        </w:rPr>
        <w:t xml:space="preserve"> опубликованию</w:t>
      </w:r>
      <w:r w:rsidRPr="00F138E7">
        <w:rPr>
          <w:rFonts w:ascii="Times New Roman" w:hAnsi="Times New Roman"/>
          <w:sz w:val="28"/>
          <w:szCs w:val="28"/>
        </w:rPr>
        <w:t xml:space="preserve"> </w:t>
      </w:r>
      <w:r w:rsidR="00215991">
        <w:rPr>
          <w:rFonts w:ascii="Times New Roman" w:hAnsi="Times New Roman"/>
          <w:sz w:val="28"/>
          <w:szCs w:val="28"/>
        </w:rPr>
        <w:t>(</w:t>
      </w:r>
      <w:r w:rsidRPr="00F138E7">
        <w:rPr>
          <w:rFonts w:ascii="Times New Roman" w:hAnsi="Times New Roman"/>
          <w:sz w:val="28"/>
          <w:szCs w:val="28"/>
        </w:rPr>
        <w:t>обнародованию</w:t>
      </w:r>
      <w:r w:rsidR="00215991">
        <w:rPr>
          <w:rFonts w:ascii="Times New Roman" w:hAnsi="Times New Roman"/>
          <w:sz w:val="28"/>
          <w:szCs w:val="28"/>
        </w:rPr>
        <w:t>)</w:t>
      </w:r>
      <w:r w:rsidRPr="00F138E7">
        <w:rPr>
          <w:rFonts w:ascii="Times New Roman" w:hAnsi="Times New Roman"/>
          <w:sz w:val="28"/>
          <w:szCs w:val="28"/>
        </w:rPr>
        <w:t>.</w:t>
      </w:r>
    </w:p>
    <w:p w:rsidR="00963464" w:rsidRDefault="00963464"/>
    <w:p w:rsidR="00963464" w:rsidRPr="00963464" w:rsidRDefault="00963464">
      <w:pPr>
        <w:rPr>
          <w:rFonts w:ascii="Times New Roman" w:hAnsi="Times New Roman"/>
          <w:sz w:val="28"/>
          <w:szCs w:val="28"/>
        </w:rPr>
      </w:pPr>
      <w:r w:rsidRPr="00963464">
        <w:rPr>
          <w:rFonts w:ascii="Times New Roman" w:hAnsi="Times New Roman"/>
          <w:sz w:val="28"/>
          <w:szCs w:val="28"/>
        </w:rPr>
        <w:t xml:space="preserve">Глава  района                                                                                 С.Ф. </w:t>
      </w:r>
      <w:proofErr w:type="spellStart"/>
      <w:r w:rsidRPr="00963464">
        <w:rPr>
          <w:rFonts w:ascii="Times New Roman" w:hAnsi="Times New Roman"/>
          <w:sz w:val="28"/>
          <w:szCs w:val="28"/>
        </w:rPr>
        <w:t>Чеботкевич</w:t>
      </w:r>
      <w:proofErr w:type="spellEnd"/>
    </w:p>
    <w:sectPr w:rsidR="00963464" w:rsidRPr="00963464" w:rsidSect="00116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5529"/>
    <w:rsid w:val="001165D1"/>
    <w:rsid w:val="00140273"/>
    <w:rsid w:val="001B4172"/>
    <w:rsid w:val="00215991"/>
    <w:rsid w:val="002A5529"/>
    <w:rsid w:val="00312697"/>
    <w:rsid w:val="00314742"/>
    <w:rsid w:val="0032600C"/>
    <w:rsid w:val="00522C8E"/>
    <w:rsid w:val="005B3627"/>
    <w:rsid w:val="006106C4"/>
    <w:rsid w:val="006A57AA"/>
    <w:rsid w:val="00963464"/>
    <w:rsid w:val="00B86C38"/>
    <w:rsid w:val="00D84F06"/>
    <w:rsid w:val="00DB6ACA"/>
    <w:rsid w:val="00DB76C5"/>
    <w:rsid w:val="00E30D57"/>
    <w:rsid w:val="00EB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5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7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adminm</cp:lastModifiedBy>
  <cp:revision>11</cp:revision>
  <cp:lastPrinted>2019-04-23T06:59:00Z</cp:lastPrinted>
  <dcterms:created xsi:type="dcterms:W3CDTF">2019-04-15T11:29:00Z</dcterms:created>
  <dcterms:modified xsi:type="dcterms:W3CDTF">2019-04-23T08:16:00Z</dcterms:modified>
</cp:coreProperties>
</file>